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default" w:ascii="宋体" w:hAnsi="宋体" w:eastAsia="宋体" w:cs="Times New Roman"/>
          <w:b/>
          <w:bCs/>
          <w:sz w:val="84"/>
          <w:szCs w:val="8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  <w:highlight w:val="none"/>
          <w:lang w:val="en-US" w:eastAsia="zh-CN"/>
        </w:rPr>
        <w:t>招标文件</w:t>
      </w: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both"/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项目名称：黄石市第四医院有限公司制氧机维修保养服务商遴选项目</w:t>
      </w:r>
    </w:p>
    <w:p>
      <w:pPr>
        <w:jc w:val="both"/>
        <w:rPr>
          <w:rFonts w:hint="eastAsia" w:ascii="宋体" w:hAnsi="宋体" w:eastAsia="宋体" w:cs="Times New Roman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</w:rPr>
        <w:t>人</w:t>
      </w: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</w:rPr>
        <w:t>黄石市第四医院有限公司</w:t>
      </w:r>
    </w:p>
    <w:p>
      <w:pPr>
        <w:jc w:val="both"/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项目地点：湖北省黄石市铁山区广友路10号</w:t>
      </w:r>
    </w:p>
    <w:p>
      <w:pPr>
        <w:ind w:firstLine="4216" w:firstLineChars="500"/>
        <w:jc w:val="center"/>
        <w:rPr>
          <w:rFonts w:hint="eastAsia" w:ascii="宋体" w:hAnsi="宋体" w:eastAsiaTheme="minorEastAsia"/>
          <w:b/>
          <w:bCs/>
          <w:sz w:val="84"/>
          <w:highlight w:val="none"/>
          <w:lang w:eastAsia="zh-CN"/>
        </w:rPr>
      </w:pPr>
    </w:p>
    <w:p>
      <w:pPr>
        <w:ind w:firstLine="4216" w:firstLineChars="500"/>
        <w:jc w:val="center"/>
        <w:rPr>
          <w:rFonts w:hint="eastAsia" w:ascii="宋体" w:hAnsi="宋体" w:eastAsiaTheme="minorEastAsia"/>
          <w:b/>
          <w:bCs/>
          <w:sz w:val="84"/>
          <w:highlight w:val="none"/>
          <w:lang w:eastAsia="zh-CN"/>
        </w:rPr>
      </w:pPr>
    </w:p>
    <w:p>
      <w:pPr>
        <w:ind w:firstLine="4216" w:firstLineChars="500"/>
        <w:jc w:val="center"/>
        <w:rPr>
          <w:rFonts w:hint="eastAsia" w:ascii="宋体" w:hAnsi="宋体" w:eastAsiaTheme="minorEastAsia"/>
          <w:b/>
          <w:bCs/>
          <w:sz w:val="84"/>
          <w:highlight w:val="none"/>
          <w:lang w:eastAsia="zh-CN"/>
        </w:rPr>
      </w:pPr>
    </w:p>
    <w:p>
      <w:pPr>
        <w:jc w:val="center"/>
        <w:rPr>
          <w:rFonts w:hint="default" w:ascii="宋体" w:hAnsi="宋体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highlight w:val="none"/>
          <w:lang w:val="en-US" w:eastAsia="zh-CN"/>
        </w:rPr>
        <w:t>编制时间：2023年7月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黄石市第四医院有限公司制氧机维修保养服务商遴选项目采购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黄石市第四医院有限公司（以下简称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为推进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黄石市第四医院有限公司制氧机维修保养服务商遴选项目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顺利实施，保证医院供氧顺利，诚邀潜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在供应商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参加此次维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修保养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，现将有关事宜如下：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一、项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目概况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 项目业主：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黄石市第四医院有限公司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 项目名称：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黄石市第四医院有限公司制氧机维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修保养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3. 维保地点：湖北省黄石市铁山区广友路10号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项目预算：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5万元/年（超出控制价报价为无效投标）</w:t>
      </w:r>
    </w:p>
    <w:tbl>
      <w:tblPr>
        <w:tblStyle w:val="17"/>
        <w:tblW w:w="6402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32"/>
        <w:gridCol w:w="29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制氧机规格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黄石市第四医院有限公司制氧机维修保养服务商遴选项目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30m³双机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组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医用中心制氧系统设备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3" w:firstLineChars="400"/>
        <w:textAlignment w:val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备注：</w:t>
      </w:r>
      <w:r>
        <w:rPr>
          <w:rFonts w:hint="eastAsia"/>
          <w:b/>
          <w:bCs/>
          <w:highlight w:val="none"/>
          <w:lang w:val="en-US" w:eastAsia="zh-CN"/>
        </w:rPr>
        <w:t>制氧机保养标准范围详见附件1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三、服务期限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资格要求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. 具有独立承担民事责任的能力：在中华人民共和国境内注册的法人或其他组织或自然人， 提交有效的营业执照（或事业法人登记证或身份证等相关证明） 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 满足《中华人民共和国政府采购法》第二十二条规定：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具有良好的商业信誉和健全的财务会计制度;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具有履行本项目所必需的设备配件和专业技术能力，提供正常的售后服务及备品和备件服务；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参加政府采购活动前三年内，在经营活动中没有重大违法记录(提供书面声明)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通过“信用中国”网站查询自身信用记录，并提供查询截图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须盖章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单位负责人为同一人或者存在控股、管理关系的不同供应商，不得同时参加本项目；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本项目不接受联合体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、报名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资料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营业执照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复印件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、法人授权书(原件)、本人身份证(原件)及与本项目相关的资料加盖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公章来我院设备科报名。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报名时间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报名时间：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日起至202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报名地点：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四医院 行管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七：评标办法：综合评分法（详见附件2）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开标时间及响应文件要求：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下午：14:30  响应文件（一式三份，一正两副）需按照招标要求密封并现场提交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、联系方式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0714-5418104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人：黄石市第四医院有限公司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地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址：湖北省黄石市铁山区广友路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贾雄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话：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13872148698</w:t>
      </w:r>
    </w:p>
    <w:p>
      <w:pPr>
        <w:widowControl/>
        <w:spacing w:line="360" w:lineRule="auto"/>
        <w:jc w:val="both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Toc10386"/>
    </w:p>
    <w:p>
      <w:pPr>
        <w:widowControl/>
        <w:spacing w:line="360" w:lineRule="auto"/>
        <w:jc w:val="center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0"/>
    <w:p>
      <w:pPr>
        <w:pStyle w:val="12"/>
        <w:rPr>
          <w:rFonts w:hint="default" w:ascii="宋体" w:hAnsi="宋体" w:eastAsia="宋体" w:cs="宋体"/>
          <w:b/>
          <w:sz w:val="22"/>
          <w:szCs w:val="22"/>
          <w:highlight w:val="none"/>
          <w:lang w:val="en-US" w:eastAsia="zh-CN"/>
        </w:rPr>
      </w:pPr>
      <w:bookmarkStart w:id="1" w:name="_Toc96351087"/>
      <w:bookmarkStart w:id="2" w:name="_Toc28751"/>
      <w:bookmarkStart w:id="3" w:name="_Toc535815712"/>
      <w:bookmarkStart w:id="4" w:name="_Toc22743"/>
      <w:bookmarkStart w:id="5" w:name="_Toc120411848"/>
      <w: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  <w:t>附件1：制氧机保养标准范围</w:t>
      </w:r>
    </w:p>
    <w:p>
      <w:pPr>
        <w:pStyle w:val="1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Bidi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4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625"/>
        <w:gridCol w:w="1982"/>
        <w:gridCol w:w="1675"/>
        <w:gridCol w:w="1258"/>
        <w:gridCol w:w="1378"/>
        <w:gridCol w:w="1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4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制氧机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>保养标准范围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420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部</w:t>
            </w:r>
            <w:r>
              <w:rPr>
                <w:rStyle w:val="29"/>
                <w:rFonts w:hint="default"/>
                <w:highlight w:val="none"/>
              </w:rPr>
              <w:t xml:space="preserve">  件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零</w:t>
            </w:r>
            <w:r>
              <w:rPr>
                <w:rStyle w:val="29"/>
                <w:rFonts w:hint="default"/>
                <w:highlight w:val="none"/>
              </w:rPr>
              <w:t xml:space="preserve">  部  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保养及检查事项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保养及检查事项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是否属于保养更换耗材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保养维护次数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制氧主机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控制电路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检查调试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中间继电器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检查调试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产氧量及纯度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检查调试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排水阀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PLC程序控制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氧控仪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流量计校对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气密性检测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阀门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分子筛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空压机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空压机机头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排污阀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油镜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油罐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减荷阀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回油管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检查清洁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螺杆保护液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检查加油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空滤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检查更换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油精分器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检查更换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油滤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检查更换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空气/油冷却器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电器柜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温度安全检测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皮带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冷干机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空气进出口压差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浮球排水器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1982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风冷凝器</w:t>
            </w:r>
          </w:p>
        </w:tc>
        <w:tc>
          <w:tcPr>
            <w:tcW w:w="167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1982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氟利昂</w:t>
            </w:r>
          </w:p>
        </w:tc>
        <w:tc>
          <w:tcPr>
            <w:tcW w:w="167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198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压缩机</w:t>
            </w:r>
          </w:p>
        </w:tc>
        <w:tc>
          <w:tcPr>
            <w:tcW w:w="16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过滤器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Style w:val="29"/>
                <w:rFonts w:hint="default"/>
                <w:highlight w:val="none"/>
              </w:rPr>
              <w:t>级精密过滤器滤芯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检查更换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储气罐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压力表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39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安全阀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增压机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52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电机、阀门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53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整机性能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bookmarkEnd w:id="1"/>
      <w:bookmarkEnd w:id="2"/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i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bookmarkStart w:id="6" w:name="_Toc82160162"/>
      <w:r>
        <w:rPr>
          <w:rFonts w:hint="eastAsia" w:hAnsi="宋体" w:cs="宋体"/>
          <w:b/>
          <w:bCs/>
          <w:i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要求：</w:t>
      </w:r>
      <w:r>
        <w:rPr>
          <w:rFonts w:hint="eastAsia" w:ascii="宋体" w:hAnsi="宋体" w:eastAsia="宋体" w:cs="宋体"/>
          <w:b/>
          <w:bCs/>
          <w:i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对于上述项目要求，供应商应在响应文件中进行回应，作出承诺及说明。</w:t>
      </w:r>
      <w:bookmarkStart w:id="7" w:name="_Toc400796364"/>
    </w:p>
    <w:bookmarkEnd w:id="7"/>
    <w:p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  <w:t>附件2：</w:t>
      </w:r>
      <w:bookmarkStart w:id="8" w:name="_Toc23772"/>
      <w:bookmarkStart w:id="9" w:name="_Toc13475"/>
      <w:bookmarkStart w:id="10" w:name="_Toc88053323"/>
      <w:bookmarkStart w:id="11" w:name="_Toc27816"/>
      <w:bookmarkStart w:id="12" w:name="_Toc4857"/>
      <w:bookmarkStart w:id="13" w:name="_Toc22943"/>
      <w:bookmarkStart w:id="14" w:name="_Toc27257"/>
      <w: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  <w:t>评标办法：综合评分法</w:t>
      </w:r>
    </w:p>
    <w:p>
      <w:pPr>
        <w:pStyle w:val="12"/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</w:pPr>
    </w:p>
    <w:tbl>
      <w:tblPr>
        <w:tblStyle w:val="17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883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40分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价格权值为40%。釆用低价优先法计算，即以最低的投标报价为评标基准价，其价格分为满分。其他供应商的价格分统一按照下列公式计算：投标报价得分=（评标基准价/投标报价）×价格权值×100。计算时按四舍五入后保留小数点后两位小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30分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服务必须满足招标文件维保要求，满足得10分；不满足不得分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提供近三年与本地医疗机构的维保业绩（合同/中标通知书），每个2分，最高不超过10分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针对技术服务要求提出相关承诺，且有相应的处罚措施酌情给予 0-6 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响应文件编制：投标文件全面响应招标文件要求，编制完整、美观,非活页装订。优良4分，一般给1分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技术部分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30分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1、具有医疗器械经营许可证或二类医疗器械备案证10分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2、投标人须具有备品备件储备及配送服务（提供现场照片及配件明细）得5分，不提供不得分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1.售后服务方案：有完善的维修保养服务体系，提供具有医疗器械类职称证件复印件，每个得5分，最高得10分</w:t>
            </w:r>
            <w:bookmarkStart w:id="31" w:name="_GoBack"/>
            <w:bookmarkEnd w:id="3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2.投标人提供服务方案及承诺书原件，能保质保量按时完工的，遇到设备故障必须在1小时响应，24小时内到达现场计5分，否则不计分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15分</w:t>
            </w:r>
          </w:p>
        </w:tc>
      </w:tr>
    </w:tbl>
    <w:p>
      <w:pP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br w:type="page"/>
      </w:r>
    </w:p>
    <w:bookmarkEnd w:id="3"/>
    <w:bookmarkEnd w:id="4"/>
    <w:bookmarkEnd w:id="5"/>
    <w:bookmarkEnd w:id="6"/>
    <w:bookmarkEnd w:id="8"/>
    <w:bookmarkEnd w:id="9"/>
    <w:bookmarkEnd w:id="10"/>
    <w:bookmarkEnd w:id="11"/>
    <w:bookmarkEnd w:id="12"/>
    <w:bookmarkEnd w:id="13"/>
    <w:bookmarkEnd w:id="14"/>
    <w:p>
      <w:pPr>
        <w:pStyle w:val="35"/>
        <w:jc w:val="center"/>
        <w:rPr>
          <w:rFonts w:hint="eastAsia" w:ascii="宋体" w:hAnsi="宋体" w:cs="宋体"/>
          <w:b/>
          <w:color w:val="auto"/>
          <w:highlight w:val="none"/>
        </w:rPr>
      </w:pPr>
      <w:bookmarkStart w:id="15" w:name="_Toc27929"/>
      <w:bookmarkStart w:id="16" w:name="_Toc18171"/>
      <w:bookmarkStart w:id="17" w:name="_Toc8982"/>
      <w:bookmarkStart w:id="18" w:name="_Toc15237"/>
      <w:bookmarkStart w:id="19" w:name="_Toc17991"/>
      <w:bookmarkStart w:id="20" w:name="_Toc18949"/>
      <w:bookmarkStart w:id="21" w:name="_Toc1918"/>
      <w:bookmarkStart w:id="22" w:name="_Toc17235"/>
      <w:bookmarkStart w:id="23" w:name="_Toc9415"/>
      <w:r>
        <w:rPr>
          <w:rFonts w:hint="eastAsia" w:ascii="宋体" w:hAnsi="宋体" w:cs="宋体"/>
          <w:b/>
          <w:color w:val="auto"/>
          <w:highlight w:val="none"/>
        </w:rPr>
        <w:t>响应文件格式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8"/>
          <w:highlight w:val="none"/>
        </w:rPr>
      </w:pPr>
      <w:r>
        <w:rPr>
          <w:rFonts w:hint="eastAsia" w:ascii="宋体" w:hAnsi="宋体" w:cs="宋体"/>
          <w:color w:val="auto"/>
          <w:szCs w:val="28"/>
          <w:highlight w:val="none"/>
        </w:rPr>
        <w:t>封面：</w:t>
      </w:r>
    </w:p>
    <w:p>
      <w:pPr>
        <w:pStyle w:val="36"/>
        <w:tabs>
          <w:tab w:val="left" w:pos="1260"/>
        </w:tabs>
        <w:spacing w:line="360" w:lineRule="auto"/>
        <w:jc w:val="center"/>
        <w:rPr>
          <w:rFonts w:hint="eastAsia" w:hAnsi="宋体" w:cs="宋体"/>
          <w:bCs/>
          <w:color w:val="auto"/>
          <w:spacing w:val="100"/>
          <w:w w:val="110"/>
          <w:sz w:val="36"/>
          <w:szCs w:val="36"/>
          <w:highlight w:val="none"/>
        </w:rPr>
      </w:pPr>
    </w:p>
    <w:p>
      <w:pPr>
        <w:pStyle w:val="36"/>
        <w:tabs>
          <w:tab w:val="left" w:pos="1260"/>
        </w:tabs>
        <w:spacing w:line="360" w:lineRule="auto"/>
        <w:jc w:val="center"/>
        <w:rPr>
          <w:rFonts w:hint="eastAsia" w:hAnsi="宋体" w:cs="宋体"/>
          <w:color w:val="auto"/>
          <w:spacing w:val="100"/>
          <w:w w:val="110"/>
          <w:sz w:val="100"/>
          <w:szCs w:val="100"/>
          <w:highlight w:val="none"/>
        </w:rPr>
      </w:pPr>
      <w:r>
        <w:rPr>
          <w:rFonts w:hint="eastAsia" w:hAnsi="宋体" w:cs="宋体"/>
          <w:bCs/>
          <w:color w:val="auto"/>
          <w:spacing w:val="100"/>
          <w:w w:val="110"/>
          <w:sz w:val="100"/>
          <w:szCs w:val="100"/>
          <w:highlight w:val="none"/>
        </w:rPr>
        <w:t>响应文件</w:t>
      </w: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  <w:r>
        <w:rPr>
          <w:rFonts w:hint="eastAsia" w:hAnsi="宋体" w:cs="宋体"/>
          <w:color w:val="auto"/>
          <w:sz w:val="44"/>
          <w:highlight w:val="none"/>
        </w:rPr>
        <w:t>（正本/副本）</w:t>
      </w: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ind w:firstLine="1280" w:firstLineChars="400"/>
        <w:rPr>
          <w:rFonts w:hint="eastAsia" w:hAnsi="宋体" w:cs="宋体"/>
          <w:color w:val="auto"/>
          <w:sz w:val="32"/>
          <w:szCs w:val="32"/>
          <w:highlight w:val="non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项目编号：</w:t>
      </w:r>
    </w:p>
    <w:p>
      <w:pPr>
        <w:pStyle w:val="36"/>
        <w:spacing w:line="360" w:lineRule="auto"/>
        <w:ind w:firstLine="1280" w:firstLineChars="400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项目名称：</w:t>
      </w:r>
    </w:p>
    <w:p>
      <w:pPr>
        <w:pStyle w:val="36"/>
        <w:spacing w:line="360" w:lineRule="auto"/>
        <w:ind w:firstLine="1320" w:firstLineChars="300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ind w:firstLine="1320" w:firstLineChars="300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ind w:firstLine="1584" w:firstLineChars="495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供应商名称：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（公章）        </w:t>
      </w:r>
    </w:p>
    <w:p>
      <w:pPr>
        <w:pStyle w:val="36"/>
        <w:spacing w:line="360" w:lineRule="auto"/>
        <w:ind w:firstLine="1584" w:firstLineChars="495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</w:t>
      </w:r>
    </w:p>
    <w:p>
      <w:pPr>
        <w:pStyle w:val="36"/>
        <w:spacing w:line="360" w:lineRule="auto"/>
        <w:ind w:firstLine="1584" w:firstLineChars="495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联系电话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Style w:val="36"/>
        <w:spacing w:line="360" w:lineRule="auto"/>
        <w:ind w:firstLine="1584" w:firstLineChars="495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</w:p>
    <w:p>
      <w:pPr>
        <w:pStyle w:val="36"/>
        <w:spacing w:line="360" w:lineRule="auto"/>
        <w:ind w:firstLine="2240" w:firstLineChars="700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 xml:space="preserve">    年  月  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color w:val="auto"/>
          <w:sz w:val="44"/>
          <w:szCs w:val="4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目　 录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（格式自拟）</w:t>
      </w:r>
    </w:p>
    <w:p>
      <w:pPr>
        <w:pStyle w:val="5"/>
        <w:spacing w:line="360" w:lineRule="auto"/>
        <w:jc w:val="center"/>
        <w:rPr>
          <w:rFonts w:ascii="宋体" w:hAnsi="宋体" w:cs="宋体"/>
          <w:color w:val="auto"/>
          <w:szCs w:val="28"/>
          <w:highlight w:val="none"/>
        </w:rPr>
      </w:pPr>
      <w:r>
        <w:rPr>
          <w:rFonts w:ascii="宋体" w:hAnsi="宋体" w:cs="宋体"/>
          <w:b w:val="0"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 w:cs="宋体"/>
          <w:color w:val="auto"/>
          <w:szCs w:val="28"/>
          <w:highlight w:val="none"/>
        </w:rPr>
        <w:t>投标承诺书</w:t>
      </w:r>
    </w:p>
    <w:p>
      <w:pPr>
        <w:spacing w:line="264" w:lineRule="auto"/>
        <w:rPr>
          <w:rFonts w:ascii="宋体" w:hAnsi="宋体" w:cs="宋体"/>
          <w:color w:val="auto"/>
          <w:szCs w:val="24"/>
          <w:highlight w:val="none"/>
          <w:u w:val="single"/>
        </w:rPr>
      </w:pPr>
    </w:p>
    <w:p>
      <w:pPr>
        <w:spacing w:line="288" w:lineRule="auto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黄石市第四医院有限公司</w:t>
      </w:r>
      <w:r>
        <w:rPr>
          <w:rFonts w:hint="eastAsia" w:ascii="宋体" w:hAnsi="宋体" w:cs="宋体"/>
          <w:color w:val="auto"/>
          <w:szCs w:val="24"/>
          <w:highlight w:val="none"/>
        </w:rPr>
        <w:t>：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为了充分体现公开、公平、公正、诚信原则，共同维护招标采购市场秩序，本单位在参与 项目过程中特作以下承诺：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（一）承诺履行招标文件要求的责任和义务，承诺遵守法律法规，承诺真实投标，承诺不围标串标，承诺不弄虚作假、造假用假。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（二）承诺我公司提交的营业执照、资质证书、许可证等资格证明文件，以及拟派本项目的项目负责人、技术负责人及其他相关人员的证照、社保等材料真实、有效。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（三）不相互串通陪标、投标，不排挤其他竞争对手，损害采购人或其他供应商的利益。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（四）不以任何形式和手段打听搜集评标情况，干扰评标工作、干扰采购人做出正确判断。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（五）不以低于成本价报价竞标，不以弄虚作假等其他方式骗取中标，不以向采购人或者评标人员请客、送礼、行贿等不正当手段谋取中标。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（六）我公司中标后，承诺履行(合同)的要求，承诺拟派本项目的项目经理（仅适用于工程项目中注册建造师）在该项目竣工或完成前不参加其他项目投标活动。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（七）我公司与采购人和采购代理机构没有任何隶属关系或其他利益关系。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（八）我公司不存在单位负责人为同一人或者存在直接控股、管理关系的不同投标人，参加本项目采购活动的情况。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（九）我公司前期没有为本项目提供过整体设计、规范编制或者项目管理、监理、检测等服务。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十）我公司若有幸成为本项目的成交供应商，则我公司承诺按照招标文件及成交结果公告规定的方式、时间和金额向采购代理机构交纳代理服务费。如逾期未交，采购人及采购代理机构有权将我公司上报至政府采购监管部门，并承担被列入政府采购失信行为名单之风险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如违反上述有关规定，采购人有权取消我司参与投标的资格，没收项目保证金，并将行为予以记录。对给采购人或其他人造成损失的，依法承担赔偿责任。对触犯刑律者，移交司法部门依法追究刑事责任。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tabs>
          <w:tab w:val="center" w:pos="4153"/>
          <w:tab w:val="right" w:pos="8306"/>
        </w:tabs>
        <w:snapToGrid w:val="0"/>
        <w:spacing w:line="288" w:lineRule="auto"/>
        <w:jc w:val="left"/>
        <w:rPr>
          <w:rFonts w:ascii="宋体" w:hAnsi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供应商</w:t>
      </w:r>
      <w:r>
        <w:rPr>
          <w:rFonts w:hint="eastAsia" w:ascii="宋体" w:hAnsi="宋体" w:cs="宋体"/>
          <w:color w:val="auto"/>
          <w:szCs w:val="24"/>
          <w:highlight w:val="none"/>
          <w:lang w:val="zh-CN"/>
        </w:rPr>
        <w:t xml:space="preserve">名称（公章）：                         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jc w:val="left"/>
        <w:rPr>
          <w:rFonts w:ascii="宋体" w:hAnsi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法定代表人或授权代表（签字或盖章）</w:t>
      </w:r>
      <w:r>
        <w:rPr>
          <w:rFonts w:hint="eastAsia" w:ascii="宋体" w:hAnsi="宋体" w:cs="宋体"/>
          <w:color w:val="auto"/>
          <w:szCs w:val="24"/>
          <w:highlight w:val="none"/>
          <w:lang w:val="zh-CN"/>
        </w:rPr>
        <w:t xml:space="preserve">：                  </w:t>
      </w:r>
    </w:p>
    <w:p>
      <w:pPr>
        <w:pStyle w:val="11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000000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日期：     年   月   日</w:t>
      </w:r>
      <w:r>
        <w:rPr>
          <w:rFonts w:hint="eastAsia" w:ascii="宋体" w:hAnsi="宋体" w:cs="宋体"/>
          <w:color w:val="auto"/>
          <w:szCs w:val="24"/>
          <w:highlight w:val="none"/>
        </w:rPr>
        <w:br w:type="page"/>
      </w:r>
      <w:r>
        <w:rPr>
          <w:rFonts w:hint="eastAsia"/>
          <w:b/>
          <w:color w:val="000000"/>
          <w:sz w:val="36"/>
          <w:szCs w:val="36"/>
          <w:highlight w:val="none"/>
        </w:rPr>
        <w:t>附件3-</w:t>
      </w:r>
      <w:r>
        <w:rPr>
          <w:b/>
          <w:color w:val="000000"/>
          <w:sz w:val="36"/>
          <w:szCs w:val="36"/>
          <w:highlight w:val="none"/>
        </w:rPr>
        <w:t>营业执照</w:t>
      </w:r>
      <w:r>
        <w:rPr>
          <w:rFonts w:hAnsi="宋体" w:cs="Arial"/>
          <w:b/>
          <w:color w:val="000000"/>
          <w:sz w:val="36"/>
          <w:szCs w:val="36"/>
          <w:highlight w:val="none"/>
        </w:rPr>
        <w:t>（</w:t>
      </w:r>
      <w:r>
        <w:rPr>
          <w:rFonts w:hint="eastAsia" w:hAnsi="宋体" w:cs="Arial"/>
          <w:b/>
          <w:color w:val="000000"/>
          <w:sz w:val="36"/>
          <w:szCs w:val="36"/>
          <w:highlight w:val="none"/>
        </w:rPr>
        <w:t>复印件加盖公章</w:t>
      </w:r>
      <w:r>
        <w:rPr>
          <w:rFonts w:hAnsi="宋体" w:cs="Arial"/>
          <w:b/>
          <w:color w:val="000000"/>
          <w:sz w:val="36"/>
          <w:szCs w:val="36"/>
          <w:highlight w:val="none"/>
        </w:rPr>
        <w:t>）</w:t>
      </w:r>
      <w:r>
        <w:rPr>
          <w:rFonts w:hint="eastAsia" w:hAnsi="宋体" w:cs="Arial"/>
          <w:b/>
          <w:color w:val="000000"/>
          <w:sz w:val="36"/>
          <w:szCs w:val="36"/>
          <w:highlight w:val="none"/>
        </w:rPr>
        <w:t>（格式）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  <w:highlight w:val="none"/>
        </w:rPr>
      </w:pPr>
      <w:r>
        <w:rPr>
          <w:rFonts w:hint="eastAsia" w:hAnsi="宋体" w:cs="Arial"/>
          <w:color w:val="000000"/>
          <w:sz w:val="24"/>
          <w:highlight w:val="none"/>
        </w:rPr>
        <w:t>（已办理“三证合一”营业执照的供应商，只须提供“三证合一”的营业执照）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36"/>
          <w:szCs w:val="40"/>
          <w:highlight w:val="none"/>
        </w:rPr>
      </w:pPr>
      <w:r>
        <w:rPr>
          <w:rFonts w:ascii="宋体" w:hAnsi="宋体" w:cs="宋体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sz w:val="36"/>
          <w:szCs w:val="40"/>
          <w:highlight w:val="none"/>
        </w:rPr>
        <w:t>法定代表人身份证明书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企业名称：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企业性质：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    址：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成立时间：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经营期限：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姓名：</w:t>
      </w:r>
      <w:r>
        <w:rPr>
          <w:rFonts w:hint="eastAsia" w:ascii="宋体" w:hAnsi="宋体" w:cs="宋体"/>
          <w:color w:val="auto"/>
          <w:highlight w:val="none"/>
        </w:rPr>
        <w:tab/>
      </w:r>
      <w:r>
        <w:rPr>
          <w:rFonts w:hint="eastAsia" w:ascii="宋体" w:hAnsi="宋体" w:cs="宋体"/>
          <w:color w:val="auto"/>
          <w:highlight w:val="none"/>
        </w:rPr>
        <w:t xml:space="preserve">   性别：   年龄：  职务：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系（企业名称）的法定代表人。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特此证明。</w:t>
      </w: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2520" w:firstLineChars="1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供应商名称（公章）：</w:t>
      </w: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日期：年月日</w:t>
      </w: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56255" cy="1976120"/>
                <wp:effectExtent l="4445" t="4445" r="6350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1976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55.6pt;width:240.65pt;z-index:251659264;mso-width-relative:page;mso-height-relative:page;" fillcolor="#FFFFFF" filled="t" stroked="t" coordsize="21600,21600" o:gfxdata="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NjYzHaAAAACgEAAA8AAAAA&#10;AAAAAQAgAAAAIgAAAGRycy9kb3ducmV2LnhtbFBLAQIUABQAAAAIAIdO4kBupzKCSwIAAMwEAAAO&#10;AAAAAAAAAAEAIAAAACk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985645"/>
                <wp:effectExtent l="4445" t="5080" r="508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985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56.35pt;width:236.25pt;z-index:251660288;mso-width-relative:page;mso-height-relative:page;" fillcolor="#FFFFFF" filled="t" stroked="t" coordsize="21600,21600" o:gfxdata="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weO1/2gAAAAoBAAAPAAAAAAAA&#10;AAEAIAAAACIAAABkcnMvZG93bnJldi54bWxQSwECFAAUAAAACACHTuJAITVaekkCAADMBAAADgAA&#10;AAAAAAABACAAAAAp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Style w:val="37"/>
          <w:rFonts w:ascii="宋体" w:hAnsi="宋体" w:cs="宋体"/>
          <w:color w:val="auto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</w:rPr>
        <w:t>法定代表人授权委托书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黄石市第四医院有限公司</w:t>
      </w:r>
      <w:r>
        <w:rPr>
          <w:rFonts w:hint="eastAsia" w:ascii="宋体" w:hAnsi="宋体" w:cs="宋体"/>
          <w:color w:val="auto"/>
          <w:kern w:val="0"/>
          <w:highlight w:val="none"/>
        </w:rPr>
        <w:t>：</w:t>
      </w:r>
    </w:p>
    <w:p>
      <w:pPr>
        <w:spacing w:line="360" w:lineRule="auto"/>
        <w:ind w:firstLine="525" w:firstLineChars="25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（供应商名称）在下面签</w:t>
      </w:r>
      <w:r>
        <w:rPr>
          <w:rFonts w:hint="eastAsia" w:ascii="宋体" w:hAnsi="宋体" w:cs="宋体"/>
          <w:color w:val="auto"/>
          <w:kern w:val="0"/>
          <w:highlight w:val="none"/>
        </w:rPr>
        <w:t>章</w:t>
      </w:r>
      <w:r>
        <w:rPr>
          <w:rFonts w:hint="eastAsia" w:ascii="宋体" w:hAnsi="宋体" w:cs="宋体"/>
          <w:color w:val="auto"/>
          <w:szCs w:val="24"/>
          <w:highlight w:val="none"/>
        </w:rPr>
        <w:t>的（法定代表人姓名、职务）代表本公司授权在下面签字的（授权代表的姓名、职务）为本公司的合法代理人，就（项目名称、项目编号）的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Cs w:val="24"/>
          <w:highlight w:val="none"/>
        </w:rPr>
        <w:t>采购，以本公司的名义处理一切与之有关的事务。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特此声明。</w:t>
      </w:r>
    </w:p>
    <w:p>
      <w:pPr>
        <w:spacing w:line="360" w:lineRule="auto"/>
        <w:ind w:firstLine="420" w:firstLineChars="200"/>
        <w:jc w:val="both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 xml:space="preserve">日期：  </w:t>
      </w:r>
      <w:r>
        <w:rPr>
          <w:rFonts w:hint="eastAsia" w:ascii="宋体" w:hAnsi="宋体" w:cs="宋体"/>
          <w:color w:val="auto"/>
          <w:szCs w:val="24"/>
          <w:highlight w:val="none"/>
        </w:rPr>
        <w:t>年  月  日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供应商名称（公章）：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法定代表人（签字或盖章）：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授权代表</w:t>
      </w:r>
      <w:r>
        <w:rPr>
          <w:rFonts w:hint="eastAsia" w:ascii="宋体" w:hAnsi="宋体" w:cs="宋体"/>
          <w:color w:val="auto"/>
          <w:kern w:val="0"/>
          <w:highlight w:val="none"/>
        </w:rPr>
        <w:t xml:space="preserve">（签字或盖章）： 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电话：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69850</wp:posOffset>
                </wp:positionV>
                <wp:extent cx="3037840" cy="1816735"/>
                <wp:effectExtent l="4445" t="4445" r="571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1816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5pt;margin-top:5.5pt;height:143.05pt;width:239.2pt;z-index:251662336;mso-width-relative:page;mso-height-relative:page;" fillcolor="#FFFFFF" filled="t" stroked="t" coordsize="21600,21600" o:gfxdata="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Hn9bvZAAAACgEAAA8AAAAA&#10;AAAAAQAgAAAAIgAAAGRycy9kb3ducmV2LnhtbFBLAQIUABQAAAAIAIdO4kBFQ3XlTAIAAMwEAAAO&#10;AAAAAAAAAAEAIAAAACg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64770</wp:posOffset>
                </wp:positionV>
                <wp:extent cx="3121660" cy="1844675"/>
                <wp:effectExtent l="5080" t="4445" r="1651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844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5.1pt;height:145.25pt;width:245.8pt;z-index:251661312;mso-width-relative:page;mso-height-relative:page;" fillcolor="#FFFFFF" filled="t" stroked="t" coordsize="21600,21600" o:gfxdata="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WPjcdkAAAAKAQAADwAAAAAA&#10;AAABACAAAAAiAAAAZHJzL2Rvd25yZXYueG1sUEsBAhQAFAAAAAgAh07iQN0ibFN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206375</wp:posOffset>
                </wp:positionV>
                <wp:extent cx="3000375" cy="1872615"/>
                <wp:effectExtent l="4445" t="4445" r="508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872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6.25pt;height:147.45pt;width:236.25pt;z-index:251664384;mso-width-relative:page;mso-height-relative:page;" fillcolor="#FFFFFF" filled="t" stroked="t" coordsize="21600,21600" o:gfxdata="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efxVdoAAAAKAQAADwAAAAAA&#10;AAABACAAAAAiAAAAZHJzL2Rvd25yZXYueG1sUEsBAhQAFAAAAAgAh07iQGoBnuhKAgAAzAQAAA4A&#10;AAAAAAAAAQAgAAAAKQ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</w:rPr>
                        <w:t>授权代表</w:t>
                      </w:r>
                      <w:r>
                        <w:rPr>
                          <w:rFonts w:hint="eastAsia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216535</wp:posOffset>
                </wp:positionV>
                <wp:extent cx="3112135" cy="1863090"/>
                <wp:effectExtent l="4445" t="4445" r="7620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1863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25pt;margin-top:17.05pt;height:146.7pt;width:245.05pt;z-index:251663360;mso-width-relative:page;mso-height-relative:page;" fillcolor="#FFFFFF" filled="t" stroked="t" coordsize="21600,21600" o:gfxdata="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rT5792gAAAAoBAAAPAAAA&#10;AAAAAAEAIAAAACIAAABkcnMvZG93bnJldi54bWxQSwECFAAUAAAACACHTuJAYzHAkUwCAADMBAAA&#10;DgAAAAAAAAABACAAAAApAQAAZHJzL2Uyb0RvYy54bWxQSwUGAAAAAAYABgBZAQAA5w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</w:rPr>
                        <w:t>授权代表</w:t>
                      </w:r>
                      <w:r>
                        <w:rPr>
                          <w:rFonts w:hint="eastAsia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480" w:hanging="480"/>
        <w:jc w:val="right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480" w:hanging="480"/>
        <w:jc w:val="right"/>
        <w:rPr>
          <w:rFonts w:ascii="宋体" w:hAnsi="宋体" w:cs="宋体"/>
          <w:color w:val="auto"/>
          <w:highlight w:val="none"/>
        </w:rPr>
      </w:pPr>
    </w:p>
    <w:p>
      <w:pPr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24" w:name="_Toc5457"/>
      <w:bookmarkStart w:id="25" w:name="_Toc3918"/>
      <w:bookmarkStart w:id="26" w:name="_Toc28401"/>
    </w:p>
    <w:bookmarkEnd w:id="24"/>
    <w:bookmarkEnd w:id="25"/>
    <w:bookmarkEnd w:id="26"/>
    <w:p>
      <w:pPr>
        <w:pStyle w:val="5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公司简介及情况</w:t>
      </w:r>
    </w:p>
    <w:p>
      <w:pPr>
        <w:spacing w:before="1" w:line="360" w:lineRule="auto"/>
        <w:rPr>
          <w:rFonts w:ascii="宋体" w:hAnsi="宋体" w:cs="宋体"/>
          <w:color w:val="auto"/>
          <w:sz w:val="19"/>
          <w:szCs w:val="19"/>
          <w:highlight w:val="none"/>
        </w:rPr>
      </w:pPr>
    </w:p>
    <w:tbl>
      <w:tblPr>
        <w:tblStyle w:val="17"/>
        <w:tblW w:w="83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294"/>
        <w:gridCol w:w="1422"/>
        <w:gridCol w:w="1491"/>
        <w:gridCol w:w="2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供应</w:t>
            </w:r>
            <w:r>
              <w:rPr>
                <w:rFonts w:hint="eastAsia" w:ascii="宋体" w:hAnsi="宋体" w:cs="宋体"/>
                <w:color w:val="auto"/>
                <w:spacing w:val="-1"/>
                <w:szCs w:val="24"/>
                <w:highlight w:val="none"/>
              </w:rPr>
              <w:t>商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全称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经营场所面积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tabs>
                <w:tab w:val="left" w:pos="1004"/>
              </w:tabs>
              <w:spacing w:before="43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地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址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ind w:left="140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法定代表人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成立时间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ind w:left="140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注册资金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联系方式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联系人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电话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传真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网址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组织结构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经营范围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0" w:line="360" w:lineRule="auto"/>
              <w:ind w:right="-11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近三年的奖励情况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0" w:line="360" w:lineRule="auto"/>
              <w:ind w:right="-11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备注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color w:val="auto"/>
          <w:sz w:val="20"/>
          <w:szCs w:val="20"/>
          <w:highlight w:val="none"/>
        </w:rPr>
      </w:pPr>
    </w:p>
    <w:p>
      <w:pPr>
        <w:spacing w:before="1" w:line="360" w:lineRule="auto"/>
        <w:rPr>
          <w:rFonts w:ascii="宋体" w:hAnsi="宋体" w:cs="宋体"/>
          <w:color w:val="auto"/>
          <w:sz w:val="20"/>
          <w:szCs w:val="20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注：1、供应商所述奖励情况（如有）须提供相应证明文件（加盖单位公章）的复印件。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供应商名称（公章）：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法定代表人或授权代表（签字或盖章）: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hAnsi="宋体" w:cs="宋体"/>
          <w:color w:val="auto"/>
          <w:sz w:val="24"/>
          <w:szCs w:val="24"/>
          <w:highlight w:val="none"/>
        </w:rPr>
        <w:t>期：年 月 日</w:t>
      </w:r>
    </w:p>
    <w:p>
      <w:pPr>
        <w:pStyle w:val="11"/>
        <w:spacing w:line="360" w:lineRule="auto"/>
        <w:jc w:val="center"/>
        <w:rPr>
          <w:rStyle w:val="37"/>
          <w:rFonts w:ascii="宋体" w:hAnsi="宋体" w:cs="宋体"/>
          <w:color w:val="auto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color w:val="auto"/>
          <w:highlight w:val="none"/>
        </w:rPr>
      </w:pPr>
      <w:bookmarkStart w:id="27" w:name="_Toc7133"/>
      <w:r>
        <w:rPr>
          <w:rFonts w:hint="eastAsia"/>
          <w:color w:val="auto"/>
          <w:highlight w:val="none"/>
        </w:rPr>
        <w:t>报价一览表</w:t>
      </w:r>
    </w:p>
    <w:p>
      <w:pPr>
        <w:spacing w:line="360" w:lineRule="auto"/>
        <w:jc w:val="left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                                         项目名称：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8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供应商名称</w:t>
            </w:r>
          </w:p>
        </w:tc>
        <w:tc>
          <w:tcPr>
            <w:tcW w:w="5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8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服务期（年）</w:t>
            </w:r>
          </w:p>
        </w:tc>
        <w:tc>
          <w:tcPr>
            <w:tcW w:w="5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28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总报价（万元）</w:t>
            </w:r>
          </w:p>
        </w:tc>
        <w:tc>
          <w:tcPr>
            <w:tcW w:w="5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（如有）</w:t>
            </w:r>
          </w:p>
        </w:tc>
        <w:tc>
          <w:tcPr>
            <w:tcW w:w="5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</w:tbl>
    <w:p>
      <w:pPr>
        <w:spacing w:line="360" w:lineRule="auto"/>
        <w:ind w:left="3150" w:leftChars="1500" w:firstLine="2902" w:firstLineChars="1382"/>
        <w:rPr>
          <w:rFonts w:ascii="宋体" w:hAnsi="宋体"/>
          <w:bCs/>
          <w:color w:val="auto"/>
          <w:szCs w:val="21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360" w:lineRule="auto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供应商名称（公章）：</w:t>
      </w:r>
    </w:p>
    <w:p>
      <w:pPr>
        <w:spacing w:line="360" w:lineRule="auto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法定代表人或授权代表</w:t>
      </w:r>
      <w:r>
        <w:rPr>
          <w:rFonts w:ascii="宋体" w:hAnsi="宋体"/>
          <w:bCs/>
          <w:color w:val="auto"/>
          <w:szCs w:val="21"/>
          <w:highlight w:val="none"/>
        </w:rPr>
        <w:t>(</w:t>
      </w:r>
      <w:r>
        <w:rPr>
          <w:rFonts w:hint="eastAsia" w:ascii="宋体" w:hAnsi="宋体"/>
          <w:bCs/>
          <w:color w:val="auto"/>
          <w:szCs w:val="21"/>
          <w:highlight w:val="none"/>
        </w:rPr>
        <w:t>签字或盖章</w:t>
      </w:r>
      <w:r>
        <w:rPr>
          <w:rFonts w:ascii="宋体" w:hAnsi="宋体"/>
          <w:bCs/>
          <w:color w:val="auto"/>
          <w:szCs w:val="21"/>
          <w:highlight w:val="none"/>
        </w:rPr>
        <w:t>)</w:t>
      </w:r>
      <w:r>
        <w:rPr>
          <w:rFonts w:hint="eastAsia" w:ascii="宋体" w:hAnsi="宋体"/>
          <w:bCs/>
          <w:color w:val="auto"/>
          <w:szCs w:val="21"/>
          <w:highlight w:val="none"/>
        </w:rPr>
        <w:t>：</w:t>
      </w:r>
    </w:p>
    <w:p>
      <w:pPr>
        <w:spacing w:line="360" w:lineRule="auto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日期：年月日</w:t>
      </w:r>
    </w:p>
    <w:p>
      <w:pPr>
        <w:pStyle w:val="5"/>
        <w:spacing w:line="360" w:lineRule="auto"/>
        <w:rPr>
          <w:rFonts w:ascii="宋体" w:hAnsi="宋体" w:cs="宋体"/>
          <w:b w:val="0"/>
          <w:color w:val="auto"/>
          <w:sz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bookmarkEnd w:id="27"/>
    <w:p>
      <w:pPr>
        <w:pStyle w:val="5"/>
        <w:jc w:val="center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供应商类似项目业绩表</w:t>
      </w:r>
      <w:r>
        <w:rPr>
          <w:rFonts w:hint="eastAsia"/>
          <w:color w:val="auto"/>
          <w:highlight w:val="none"/>
          <w:lang w:eastAsia="zh-CN"/>
        </w:rPr>
        <w:t>（如有）</w:t>
      </w:r>
    </w:p>
    <w:p>
      <w:pPr>
        <w:pStyle w:val="11"/>
        <w:spacing w:line="360" w:lineRule="auto"/>
        <w:jc w:val="center"/>
        <w:rPr>
          <w:rFonts w:hAnsi="宋体" w:cs="宋体"/>
          <w:color w:val="auto"/>
          <w:highlight w:val="none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413"/>
        <w:gridCol w:w="1035"/>
        <w:gridCol w:w="1380"/>
        <w:gridCol w:w="1605"/>
        <w:gridCol w:w="97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  <w:jc w:val="center"/>
        </w:trPr>
        <w:tc>
          <w:tcPr>
            <w:tcW w:w="649" w:type="dxa"/>
            <w:shd w:val="clear" w:color="auto" w:fill="F1F1F1"/>
            <w:noWrap w:val="0"/>
            <w:vAlign w:val="center"/>
          </w:tcPr>
          <w:p>
            <w:pPr>
              <w:pStyle w:val="21"/>
              <w:spacing w:before="79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413" w:type="dxa"/>
            <w:shd w:val="clear" w:color="auto" w:fill="F1F1F1"/>
            <w:noWrap w:val="0"/>
            <w:vAlign w:val="center"/>
          </w:tcPr>
          <w:p>
            <w:pPr>
              <w:pStyle w:val="21"/>
              <w:spacing w:before="79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项目名称</w:t>
            </w:r>
          </w:p>
        </w:tc>
        <w:tc>
          <w:tcPr>
            <w:tcW w:w="1035" w:type="dxa"/>
            <w:shd w:val="clear" w:color="auto" w:fill="F1F1F1"/>
            <w:noWrap w:val="0"/>
            <w:vAlign w:val="center"/>
          </w:tcPr>
          <w:p>
            <w:pPr>
              <w:pStyle w:val="21"/>
              <w:spacing w:before="79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业主单位名称</w:t>
            </w:r>
          </w:p>
        </w:tc>
        <w:tc>
          <w:tcPr>
            <w:tcW w:w="1380" w:type="dxa"/>
            <w:shd w:val="clear" w:color="auto" w:fill="F1F1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业主单位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联系人姓名及联系方式</w:t>
            </w:r>
          </w:p>
        </w:tc>
        <w:tc>
          <w:tcPr>
            <w:tcW w:w="1605" w:type="dxa"/>
            <w:shd w:val="clear" w:color="auto" w:fill="F1F1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项目负责人/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成员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姓名</w:t>
            </w:r>
          </w:p>
        </w:tc>
        <w:tc>
          <w:tcPr>
            <w:tcW w:w="975" w:type="dxa"/>
            <w:shd w:val="clear" w:color="auto" w:fill="F1F1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项目实施时间</w:t>
            </w:r>
          </w:p>
        </w:tc>
        <w:tc>
          <w:tcPr>
            <w:tcW w:w="1327" w:type="dxa"/>
            <w:shd w:val="clear" w:color="auto" w:fill="F1F1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pStyle w:val="21"/>
              <w:spacing w:before="70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21"/>
              <w:spacing w:before="70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21"/>
              <w:spacing w:before="70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pStyle w:val="21"/>
              <w:spacing w:before="29" w:line="360" w:lineRule="auto"/>
              <w:ind w:right="126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 xml:space="preserve"> 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21"/>
              <w:spacing w:before="29" w:line="360" w:lineRule="auto"/>
              <w:ind w:right="126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21"/>
              <w:spacing w:before="29" w:line="360" w:lineRule="auto"/>
              <w:ind w:right="126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...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</w:tbl>
    <w:p>
      <w:pPr>
        <w:pStyle w:val="36"/>
        <w:spacing w:line="360" w:lineRule="auto"/>
        <w:jc w:val="left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说明：</w:t>
      </w:r>
    </w:p>
    <w:p>
      <w:pPr>
        <w:pStyle w:val="36"/>
        <w:spacing w:line="360" w:lineRule="auto"/>
        <w:ind w:firstLine="420" w:firstLineChars="200"/>
        <w:jc w:val="left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1、每个项目业绩需提供合同书或中标通知书复印件加盖供应商公章，否则不计入得分。</w:t>
      </w:r>
    </w:p>
    <w:p>
      <w:pPr>
        <w:pStyle w:val="2"/>
        <w:spacing w:line="360" w:lineRule="auto"/>
        <w:jc w:val="both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jc w:val="both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jc w:val="both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供应商名称（公章）：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法定代表人或授权代表（签字或盖章）: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hAnsi="宋体" w:cs="宋体"/>
          <w:color w:val="auto"/>
          <w:sz w:val="24"/>
          <w:szCs w:val="24"/>
          <w:highlight w:val="none"/>
        </w:rPr>
        <w:t>期：年 月 日</w:t>
      </w:r>
    </w:p>
    <w:p>
      <w:pPr>
        <w:spacing w:line="360" w:lineRule="auto"/>
        <w:ind w:firstLine="3595" w:firstLineChars="1712"/>
        <w:rPr>
          <w:rFonts w:ascii="宋体" w:hAnsi="宋体" w:cs="宋体"/>
          <w:bCs/>
          <w:color w:val="auto"/>
          <w:highlight w:val="none"/>
        </w:rPr>
      </w:pPr>
    </w:p>
    <w:p>
      <w:pPr>
        <w:pStyle w:val="5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技术响应偏离说明表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auto"/>
          <w:szCs w:val="24"/>
          <w:highlight w:val="none"/>
        </w:rPr>
      </w:pPr>
    </w:p>
    <w:p>
      <w:pPr>
        <w:pStyle w:val="10"/>
        <w:tabs>
          <w:tab w:val="left" w:pos="3231"/>
          <w:tab w:val="left" w:pos="3833"/>
        </w:tabs>
        <w:spacing w:line="360" w:lineRule="auto"/>
        <w:ind w:left="218" w:right="5672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 xml:space="preserve">  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目编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ab/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478"/>
        <w:gridCol w:w="2478"/>
        <w:gridCol w:w="145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5" w:type="dxa"/>
            <w:shd w:val="pct10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spacing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left="1680" w:right="1680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shd w:val="pct10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技术要求内容</w:t>
            </w:r>
          </w:p>
        </w:tc>
        <w:tc>
          <w:tcPr>
            <w:tcW w:w="2478" w:type="dxa"/>
            <w:shd w:val="pct10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响应部分</w:t>
            </w:r>
          </w:p>
        </w:tc>
        <w:tc>
          <w:tcPr>
            <w:tcW w:w="1451" w:type="dxa"/>
            <w:shd w:val="pct10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偏离说明</w:t>
            </w:r>
          </w:p>
        </w:tc>
        <w:tc>
          <w:tcPr>
            <w:tcW w:w="1450" w:type="dxa"/>
            <w:shd w:val="pct10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响应文件中对应的页码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注：1.供应商须对照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文件第三章“采购需求”中服务要求的内容逐条说明，所提供服务已对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文件的要求做出了实质性的响应，如果仅注明“符合”、“满足”，将可能被按照无效响应处理。</w:t>
      </w:r>
    </w:p>
    <w:p>
      <w:pPr>
        <w:spacing w:line="360" w:lineRule="auto"/>
        <w:ind w:left="420" w:left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2.供应商须提供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内容响应资料在响应文件中的具体页码。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供应商名称（公章）：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法定代表人或授权代表（签字或盖章）: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hAnsi="宋体" w:cs="宋体"/>
          <w:color w:val="auto"/>
          <w:sz w:val="24"/>
          <w:szCs w:val="24"/>
          <w:highlight w:val="none"/>
        </w:rPr>
        <w:t>期：年 月 日</w:t>
      </w:r>
    </w:p>
    <w:p>
      <w:pPr>
        <w:spacing w:line="360" w:lineRule="auto"/>
        <w:jc w:val="center"/>
        <w:rPr>
          <w:rFonts w:ascii="宋体" w:hAnsi="宋体" w:cs="宋体"/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hint="eastAsia" w:ascii="宋体" w:hAnsi="宋体" w:eastAsia="宋体" w:cs="宋体"/>
          <w:color w:val="auto"/>
          <w:sz w:val="32"/>
          <w:highlight w:val="none"/>
          <w:lang w:eastAsia="zh-CN"/>
        </w:rPr>
      </w:pPr>
      <w:bookmarkStart w:id="28" w:name="_Toc23499"/>
      <w:bookmarkStart w:id="29" w:name="_Toc22910"/>
      <w:bookmarkStart w:id="30" w:name="_Toc28363"/>
      <w:r>
        <w:rPr>
          <w:rFonts w:hint="eastAsia" w:ascii="宋体" w:hAnsi="宋体" w:cs="宋体"/>
          <w:color w:val="auto"/>
          <w:szCs w:val="24"/>
          <w:highlight w:val="none"/>
        </w:rPr>
        <w:t>拟派人员情况表</w:t>
      </w:r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（如有）</w:t>
      </w:r>
    </w:p>
    <w:p>
      <w:pPr>
        <w:spacing w:before="5" w:line="360" w:lineRule="auto"/>
        <w:rPr>
          <w:rFonts w:ascii="宋体" w:hAnsi="宋体" w:cs="宋体"/>
          <w:color w:val="auto"/>
          <w:sz w:val="11"/>
          <w:szCs w:val="11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0"/>
          <w:szCs w:val="20"/>
          <w:highlight w:val="none"/>
        </w:rPr>
      </w:pPr>
    </w:p>
    <w:p>
      <w:pPr>
        <w:pStyle w:val="10"/>
        <w:tabs>
          <w:tab w:val="left" w:pos="3231"/>
          <w:tab w:val="left" w:pos="3833"/>
        </w:tabs>
        <w:spacing w:line="360" w:lineRule="auto"/>
        <w:ind w:left="218" w:right="5672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：</w:t>
      </w:r>
    </w:p>
    <w:p>
      <w:pPr>
        <w:pStyle w:val="10"/>
        <w:tabs>
          <w:tab w:val="left" w:pos="3231"/>
          <w:tab w:val="left" w:pos="3833"/>
        </w:tabs>
        <w:spacing w:line="360" w:lineRule="auto"/>
        <w:ind w:left="218" w:right="5672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目编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</w:p>
    <w:p>
      <w:pPr>
        <w:spacing w:before="8"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tbl>
      <w:tblPr>
        <w:tblStyle w:val="17"/>
        <w:tblW w:w="0" w:type="auto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77"/>
        <w:gridCol w:w="1377"/>
        <w:gridCol w:w="1101"/>
        <w:gridCol w:w="1538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tabs>
                <w:tab w:val="left" w:pos="1143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tabs>
                <w:tab w:val="left" w:pos="647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职务职称</w:t>
            </w:r>
          </w:p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或资质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ind w:right="10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服务范围及岗位设置安排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ind w:right="165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主要经验及承担过的项目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before="84"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before="84"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技术负责人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143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其他人员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4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="7"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0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说明：必须附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相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关证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明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材料的完整清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晰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复印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件，否则评委在评审时将不予承认。</w:t>
      </w:r>
    </w:p>
    <w:p>
      <w:pPr>
        <w:spacing w:before="2"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供应商名称（公章）：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法定代表人或授权代表（签字或盖章）: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hAnsi="宋体" w:cs="宋体"/>
          <w:color w:val="auto"/>
          <w:sz w:val="24"/>
          <w:szCs w:val="24"/>
          <w:highlight w:val="none"/>
        </w:rPr>
        <w:t>期：年 月 日</w:t>
      </w:r>
    </w:p>
    <w:p>
      <w:pPr>
        <w:pStyle w:val="5"/>
        <w:rPr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bookmarkEnd w:id="28"/>
    <w:bookmarkEnd w:id="29"/>
    <w:bookmarkEnd w:id="30"/>
    <w:p>
      <w:pPr>
        <w:pStyle w:val="5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供应商认为需要提供的其他资料</w:t>
      </w:r>
    </w:p>
    <w:p>
      <w:pPr>
        <w:pStyle w:val="11"/>
        <w:spacing w:line="360" w:lineRule="auto"/>
        <w:jc w:val="center"/>
        <w:rPr>
          <w:rFonts w:hAnsi="宋体" w:cs="宋体"/>
          <w:color w:val="auto"/>
          <w:highlight w:val="none"/>
        </w:rPr>
      </w:pPr>
    </w:p>
    <w:p>
      <w:pPr>
        <w:pStyle w:val="12"/>
      </w:pPr>
    </w:p>
    <w:p>
      <w:pPr>
        <w:pStyle w:val="11"/>
        <w:spacing w:line="360" w:lineRule="auto"/>
        <w:jc w:val="center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（格式自定）</w:t>
      </w:r>
    </w:p>
    <w:p>
      <w:pPr>
        <w:spacing w:line="200" w:lineRule="exact"/>
        <w:rPr>
          <w:rFonts w:hint="eastAsia" w:ascii="宋体" w:hAnsi="宋体" w:cs="宋体"/>
          <w:color w:val="auto"/>
          <w:szCs w:val="24"/>
          <w:highlight w:val="none"/>
        </w:rPr>
      </w:pPr>
    </w:p>
    <w:p>
      <w:pPr>
        <w:spacing w:line="200" w:lineRule="exact"/>
        <w:rPr>
          <w:rFonts w:hint="eastAsia" w:ascii="宋体" w:hAnsi="宋体" w:cs="宋体"/>
          <w:color w:val="auto"/>
          <w:szCs w:val="24"/>
          <w:highlight w:val="none"/>
        </w:rPr>
      </w:pPr>
    </w:p>
    <w:p>
      <w:pPr>
        <w:spacing w:line="360" w:lineRule="auto"/>
        <w:ind w:right="481" w:rightChars="229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480" w:lineRule="exact"/>
        <w:rPr>
          <w:rFonts w:hint="default"/>
          <w:highlight w:val="none"/>
          <w:lang w:val="en-US" w:eastAsia="zh-CN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 w:cs="宋体"/>
        <w:b/>
        <w:bCs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 w:cs="宋体"/>
        <w:b/>
        <w:bCs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4417F"/>
    <w:multiLevelType w:val="multilevel"/>
    <w:tmpl w:val="03B4417F"/>
    <w:lvl w:ilvl="0" w:tentative="0">
      <w:start w:val="1"/>
      <w:numFmt w:val="decimal"/>
      <w:pStyle w:val="2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6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ODYzNzVhMWFlZjk4ZTBiNTYxNDEwN2IyMTVmYTQifQ=="/>
  </w:docVars>
  <w:rsids>
    <w:rsidRoot w:val="00000000"/>
    <w:rsid w:val="00A3295D"/>
    <w:rsid w:val="00A95A9A"/>
    <w:rsid w:val="01FF1E15"/>
    <w:rsid w:val="03655A3E"/>
    <w:rsid w:val="038D51FF"/>
    <w:rsid w:val="03906A9D"/>
    <w:rsid w:val="04E83035"/>
    <w:rsid w:val="05C74330"/>
    <w:rsid w:val="06EE2458"/>
    <w:rsid w:val="06FE6B3F"/>
    <w:rsid w:val="07BB0A2F"/>
    <w:rsid w:val="080C0DE8"/>
    <w:rsid w:val="085B34CE"/>
    <w:rsid w:val="099A0675"/>
    <w:rsid w:val="09BC683E"/>
    <w:rsid w:val="09F45A26"/>
    <w:rsid w:val="0ACC0D02"/>
    <w:rsid w:val="0AEA4CA6"/>
    <w:rsid w:val="0DB25F8E"/>
    <w:rsid w:val="0E2826F4"/>
    <w:rsid w:val="0E7679FF"/>
    <w:rsid w:val="0EDE2DB2"/>
    <w:rsid w:val="10ED3781"/>
    <w:rsid w:val="115B4B8E"/>
    <w:rsid w:val="119F0F1F"/>
    <w:rsid w:val="12046FD4"/>
    <w:rsid w:val="12ED0DC6"/>
    <w:rsid w:val="137D0DEC"/>
    <w:rsid w:val="138F28CD"/>
    <w:rsid w:val="140D6614"/>
    <w:rsid w:val="14292D22"/>
    <w:rsid w:val="149F4D92"/>
    <w:rsid w:val="18CB39A2"/>
    <w:rsid w:val="194C4DFA"/>
    <w:rsid w:val="19595E57"/>
    <w:rsid w:val="19801636"/>
    <w:rsid w:val="19CE23A1"/>
    <w:rsid w:val="1A840291"/>
    <w:rsid w:val="1C6E1C1A"/>
    <w:rsid w:val="1C8A6328"/>
    <w:rsid w:val="1CE82258"/>
    <w:rsid w:val="1D5B6FC3"/>
    <w:rsid w:val="1D645145"/>
    <w:rsid w:val="1EA062D6"/>
    <w:rsid w:val="1F5B7205"/>
    <w:rsid w:val="20097568"/>
    <w:rsid w:val="201523AC"/>
    <w:rsid w:val="205C7FDB"/>
    <w:rsid w:val="23177672"/>
    <w:rsid w:val="2426102C"/>
    <w:rsid w:val="24FB4CFE"/>
    <w:rsid w:val="269E4F8F"/>
    <w:rsid w:val="26F23447"/>
    <w:rsid w:val="27221F7E"/>
    <w:rsid w:val="27F06B89"/>
    <w:rsid w:val="289A78F2"/>
    <w:rsid w:val="296C128F"/>
    <w:rsid w:val="2976035F"/>
    <w:rsid w:val="29FD031B"/>
    <w:rsid w:val="2A7228D5"/>
    <w:rsid w:val="2ACE1AD5"/>
    <w:rsid w:val="2B073965"/>
    <w:rsid w:val="2B8A413E"/>
    <w:rsid w:val="2BD3443B"/>
    <w:rsid w:val="2C574478"/>
    <w:rsid w:val="2C9A6113"/>
    <w:rsid w:val="2D016192"/>
    <w:rsid w:val="2DF856F7"/>
    <w:rsid w:val="2EBD0E37"/>
    <w:rsid w:val="2F963509"/>
    <w:rsid w:val="30647164"/>
    <w:rsid w:val="30BD6CD3"/>
    <w:rsid w:val="30E91417"/>
    <w:rsid w:val="30EE1123"/>
    <w:rsid w:val="31E06CBE"/>
    <w:rsid w:val="31EB11BF"/>
    <w:rsid w:val="32231A2F"/>
    <w:rsid w:val="34192013"/>
    <w:rsid w:val="35213875"/>
    <w:rsid w:val="35B5220F"/>
    <w:rsid w:val="35E71D16"/>
    <w:rsid w:val="36127662"/>
    <w:rsid w:val="36B3674F"/>
    <w:rsid w:val="38D96215"/>
    <w:rsid w:val="3AC52EF5"/>
    <w:rsid w:val="3BEE61FC"/>
    <w:rsid w:val="3BF33A92"/>
    <w:rsid w:val="3C636521"/>
    <w:rsid w:val="3CC1149A"/>
    <w:rsid w:val="3D344362"/>
    <w:rsid w:val="3D4E5423"/>
    <w:rsid w:val="3E80204F"/>
    <w:rsid w:val="3F4F5483"/>
    <w:rsid w:val="3F7D5B4C"/>
    <w:rsid w:val="40CB0B39"/>
    <w:rsid w:val="41415E2F"/>
    <w:rsid w:val="41C21F3C"/>
    <w:rsid w:val="423170C2"/>
    <w:rsid w:val="42380450"/>
    <w:rsid w:val="42F8373B"/>
    <w:rsid w:val="43E1343F"/>
    <w:rsid w:val="45234D20"/>
    <w:rsid w:val="45A32E70"/>
    <w:rsid w:val="461D09F2"/>
    <w:rsid w:val="46EB5A91"/>
    <w:rsid w:val="475A6773"/>
    <w:rsid w:val="476475F1"/>
    <w:rsid w:val="47D97FDF"/>
    <w:rsid w:val="4A834233"/>
    <w:rsid w:val="4A930919"/>
    <w:rsid w:val="4AC72371"/>
    <w:rsid w:val="4BEB6533"/>
    <w:rsid w:val="4CAF7561"/>
    <w:rsid w:val="4DAE15C6"/>
    <w:rsid w:val="4DCD5EF0"/>
    <w:rsid w:val="4ED212E5"/>
    <w:rsid w:val="4ED67027"/>
    <w:rsid w:val="4EF7020E"/>
    <w:rsid w:val="4F936CC6"/>
    <w:rsid w:val="504F7091"/>
    <w:rsid w:val="510559A1"/>
    <w:rsid w:val="514E10F6"/>
    <w:rsid w:val="529C2335"/>
    <w:rsid w:val="52E55A8A"/>
    <w:rsid w:val="52FC4B82"/>
    <w:rsid w:val="52FE08FA"/>
    <w:rsid w:val="532C190B"/>
    <w:rsid w:val="53986FA1"/>
    <w:rsid w:val="54696247"/>
    <w:rsid w:val="54930741"/>
    <w:rsid w:val="56C65BD3"/>
    <w:rsid w:val="57106E4E"/>
    <w:rsid w:val="572D2FE2"/>
    <w:rsid w:val="58810003"/>
    <w:rsid w:val="58DA7713"/>
    <w:rsid w:val="5B070568"/>
    <w:rsid w:val="5B61411C"/>
    <w:rsid w:val="5B7C71A8"/>
    <w:rsid w:val="5B9B762E"/>
    <w:rsid w:val="5BC621D1"/>
    <w:rsid w:val="5BD60438"/>
    <w:rsid w:val="5CCD7CBB"/>
    <w:rsid w:val="5D417D61"/>
    <w:rsid w:val="5DDA0125"/>
    <w:rsid w:val="5DF474C9"/>
    <w:rsid w:val="5EF43590"/>
    <w:rsid w:val="5F4B4EC7"/>
    <w:rsid w:val="60CE4002"/>
    <w:rsid w:val="618B5A4F"/>
    <w:rsid w:val="62A0552A"/>
    <w:rsid w:val="63BE035D"/>
    <w:rsid w:val="648669A1"/>
    <w:rsid w:val="64F13D73"/>
    <w:rsid w:val="653D52B2"/>
    <w:rsid w:val="660951F0"/>
    <w:rsid w:val="666A3EA1"/>
    <w:rsid w:val="66E8749F"/>
    <w:rsid w:val="66F916AD"/>
    <w:rsid w:val="67FC12C5"/>
    <w:rsid w:val="689E5B73"/>
    <w:rsid w:val="69E93C5A"/>
    <w:rsid w:val="6A2B6021"/>
    <w:rsid w:val="6A753740"/>
    <w:rsid w:val="6AE6604A"/>
    <w:rsid w:val="6B9F6CC6"/>
    <w:rsid w:val="6BD44496"/>
    <w:rsid w:val="6C53360D"/>
    <w:rsid w:val="6CAD529C"/>
    <w:rsid w:val="6CAF118B"/>
    <w:rsid w:val="6D0E5786"/>
    <w:rsid w:val="6D321474"/>
    <w:rsid w:val="6DA700B4"/>
    <w:rsid w:val="6E383E1B"/>
    <w:rsid w:val="6E873A42"/>
    <w:rsid w:val="6F7E3097"/>
    <w:rsid w:val="6FEE5F50"/>
    <w:rsid w:val="70716758"/>
    <w:rsid w:val="70763D6E"/>
    <w:rsid w:val="71347EB1"/>
    <w:rsid w:val="72031631"/>
    <w:rsid w:val="721455EC"/>
    <w:rsid w:val="72A66B8C"/>
    <w:rsid w:val="73E65A38"/>
    <w:rsid w:val="74E97204"/>
    <w:rsid w:val="74F02341"/>
    <w:rsid w:val="750C6A4F"/>
    <w:rsid w:val="75134281"/>
    <w:rsid w:val="753231B9"/>
    <w:rsid w:val="7568637B"/>
    <w:rsid w:val="76D37824"/>
    <w:rsid w:val="775F68BC"/>
    <w:rsid w:val="77FE4D75"/>
    <w:rsid w:val="784E3A45"/>
    <w:rsid w:val="786C195E"/>
    <w:rsid w:val="78BC498B"/>
    <w:rsid w:val="79492020"/>
    <w:rsid w:val="79C8563A"/>
    <w:rsid w:val="7AAC6D0A"/>
    <w:rsid w:val="7ACA53E2"/>
    <w:rsid w:val="7C501917"/>
    <w:rsid w:val="7C7C270C"/>
    <w:rsid w:val="7E9A50CB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Lines/>
      <w:spacing w:before="120" w:beforeLines="50" w:line="520" w:lineRule="exact"/>
      <w:jc w:val="center"/>
      <w:outlineLvl w:val="0"/>
    </w:pPr>
    <w:rPr>
      <w:b/>
      <w:bCs/>
      <w:kern w:val="44"/>
      <w:sz w:val="32"/>
      <w:szCs w:val="32"/>
    </w:rPr>
  </w:style>
  <w:style w:type="paragraph" w:styleId="5">
    <w:name w:val="heading 2"/>
    <w:basedOn w:val="1"/>
    <w:next w:val="1"/>
    <w:link w:val="37"/>
    <w:qFormat/>
    <w:uiPriority w:val="0"/>
    <w:pPr>
      <w:keepNext/>
      <w:keepLines/>
      <w:widowControl/>
      <w:spacing w:before="260" w:beforeLines="0" w:after="260" w:afterLines="0" w:line="413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7">
    <w:name w:val="toc 7"/>
    <w:basedOn w:val="1"/>
    <w:next w:val="1"/>
    <w:qFormat/>
    <w:uiPriority w:val="99"/>
    <w:pPr>
      <w:ind w:left="2520" w:leftChars="1200"/>
    </w:pPr>
  </w:style>
  <w:style w:type="paragraph" w:styleId="8">
    <w:name w:val="annotation text"/>
    <w:basedOn w:val="1"/>
    <w:semiHidden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9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0">
    <w:name w:val="Body Text"/>
    <w:basedOn w:val="1"/>
    <w:next w:val="7"/>
    <w:qFormat/>
    <w:uiPriority w:val="0"/>
    <w:rPr>
      <w:rFonts w:asciiTheme="minorHAnsi" w:hAnsiTheme="minorHAnsi" w:eastAsiaTheme="minorEastAsia" w:cstheme="minorBidi"/>
      <w:sz w:val="24"/>
    </w:rPr>
  </w:style>
  <w:style w:type="paragraph" w:styleId="11">
    <w:name w:val="Plain Text"/>
    <w:basedOn w:val="1"/>
    <w:next w:val="12"/>
    <w:qFormat/>
    <w:uiPriority w:val="0"/>
    <w:rPr>
      <w:rFonts w:ascii="宋体" w:hAnsi="Courier New" w:cs="Courier New"/>
      <w:szCs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3">
    <w:name w:val="Date"/>
    <w:basedOn w:val="1"/>
    <w:next w:val="1"/>
    <w:qFormat/>
    <w:uiPriority w:val="0"/>
    <w:rPr>
      <w:sz w:val="24"/>
      <w:szCs w:val="20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Body Text 2"/>
    <w:basedOn w:val="1"/>
    <w:qFormat/>
    <w:uiPriority w:val="0"/>
    <w:pPr>
      <w:spacing w:line="360" w:lineRule="auto"/>
    </w:pPr>
    <w:rPr>
      <w:rFonts w:ascii="宋体" w:hAnsi="Times New Roman" w:eastAsia="仿宋_GB2312" w:cs="Times New Roman"/>
      <w:spacing w:val="-20"/>
      <w:sz w:val="28"/>
      <w:szCs w:val="20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paragraph" w:customStyle="1" w:styleId="22">
    <w:name w:val="样式1"/>
    <w:basedOn w:val="6"/>
    <w:qFormat/>
    <w:uiPriority w:val="0"/>
    <w:pPr>
      <w:numPr>
        <w:ilvl w:val="0"/>
        <w:numId w:val="2"/>
      </w:numPr>
      <w:spacing w:line="560" w:lineRule="exact"/>
    </w:pPr>
    <w:rPr>
      <w:rFonts w:hAnsi="宋体" w:cs="Arial"/>
      <w:kern w:val="0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BodyTextIndent"/>
    <w:basedOn w:val="1"/>
    <w:qFormat/>
    <w:uiPriority w:val="0"/>
    <w:pPr>
      <w:widowControl/>
      <w:ind w:left="2481" w:hanging="2481" w:hangingChars="700"/>
      <w:textAlignment w:val="baseline"/>
    </w:pPr>
    <w:rPr>
      <w:rFonts w:ascii="宋体" w:hAnsi="宋体"/>
      <w:b/>
      <w:bCs/>
      <w:sz w:val="36"/>
    </w:rPr>
  </w:style>
  <w:style w:type="paragraph" w:customStyle="1" w:styleId="25">
    <w:name w:val="UserStyle_2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aseline"/>
    </w:pPr>
    <w:rPr>
      <w:rFonts w:ascii="宋体" w:hAnsi="宋体"/>
      <w:kern w:val="0"/>
      <w:sz w:val="24"/>
    </w:rPr>
  </w:style>
  <w:style w:type="paragraph" w:customStyle="1" w:styleId="26">
    <w:name w:val="PlainText"/>
    <w:basedOn w:val="1"/>
    <w:next w:val="1"/>
    <w:qFormat/>
    <w:uiPriority w:val="0"/>
    <w:pPr>
      <w:widowControl/>
      <w:textAlignment w:val="baseline"/>
    </w:pPr>
    <w:rPr>
      <w:rFonts w:ascii="宋体" w:hAnsi="Courier New"/>
      <w:szCs w:val="21"/>
    </w:rPr>
  </w:style>
  <w:style w:type="paragraph" w:customStyle="1" w:styleId="27">
    <w:name w:val="UserStyle_30"/>
    <w:basedOn w:val="1"/>
    <w:next w:val="1"/>
    <w:qFormat/>
    <w:uiPriority w:val="0"/>
    <w:pPr>
      <w:widowControl/>
      <w:snapToGrid w:val="0"/>
      <w:spacing w:line="360" w:lineRule="auto"/>
      <w:ind w:firstLine="200" w:firstLineChars="200"/>
      <w:textAlignment w:val="baseline"/>
    </w:pPr>
    <w:rPr>
      <w:rFonts w:ascii="宋体"/>
      <w:kern w:val="0"/>
      <w:sz w:val="24"/>
    </w:rPr>
  </w:style>
  <w:style w:type="paragraph" w:customStyle="1" w:styleId="28">
    <w:name w:val="UserStyle_29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font2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0">
    <w:name w:val="Body text|1"/>
    <w:basedOn w:val="1"/>
    <w:qFormat/>
    <w:uiPriority w:val="0"/>
    <w:pPr>
      <w:widowControl w:val="0"/>
      <w:shd w:val="clear" w:color="auto" w:fill="auto"/>
      <w:spacing w:line="456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font41"/>
    <w:basedOn w:val="1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81"/>
    <w:basedOn w:val="1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5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36">
    <w:name w:val="纯文本1"/>
    <w:basedOn w:val="1"/>
    <w:uiPriority w:val="0"/>
    <w:rPr>
      <w:rFonts w:ascii="宋体" w:hAnsi="Courier New" w:eastAsia="宋体" w:cs="Times New Roman"/>
      <w:szCs w:val="21"/>
    </w:rPr>
  </w:style>
  <w:style w:type="character" w:customStyle="1" w:styleId="37">
    <w:name w:val="标题 2 字符"/>
    <w:link w:val="5"/>
    <w:qFormat/>
    <w:uiPriority w:val="0"/>
    <w:rPr>
      <w:rFonts w:ascii="Arial" w:hAnsi="Arial" w:eastAsia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3964</Words>
  <Characters>4069</Characters>
  <Lines>0</Lines>
  <Paragraphs>0</Paragraphs>
  <TotalTime>3</TotalTime>
  <ScaleCrop>false</ScaleCrop>
  <LinksUpToDate>false</LinksUpToDate>
  <CharactersWithSpaces>4312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2023-05-09T06:11:00Z</dcterms:created>
  <dc:creator>Administrator</dc:creator>
  <cp:lastModifiedBy>丽娟</cp:lastModifiedBy>
  <dcterms:modified xsi:type="dcterms:W3CDTF">2023-07-25T07:37:37Z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960C9BFECED4461D9475BE0B374D3010_13</vt:lpwstr>
  </property>
</Properties>
</file>